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2129"/>
        <w:gridCol w:w="1563"/>
        <w:gridCol w:w="1854"/>
        <w:gridCol w:w="1635"/>
        <w:gridCol w:w="2179"/>
      </w:tblGrid>
      <w:tr w:rsidR="003E1781" w:rsidRPr="00D520EB" w:rsidTr="009C1A39">
        <w:tc>
          <w:tcPr>
            <w:tcW w:w="137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Pr="00D520EB" w:rsidRDefault="003E1781" w:rsidP="009C1A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b/>
                <w:sz w:val="20"/>
              </w:rPr>
              <w:t xml:space="preserve">Lesson </w:t>
            </w:r>
            <w:r>
              <w:rPr>
                <w:rFonts w:ascii="Cambria" w:hAnsi="Cambria"/>
                <w:b/>
                <w:sz w:val="20"/>
              </w:rPr>
              <w:t>9</w:t>
            </w:r>
            <w:r w:rsidRPr="00D520EB">
              <w:rPr>
                <w:rFonts w:ascii="Cambria" w:hAnsi="Cambria"/>
                <w:b/>
                <w:sz w:val="20"/>
              </w:rPr>
              <w:t xml:space="preserve">: </w:t>
            </w:r>
            <w:r>
              <w:rPr>
                <w:rFonts w:ascii="Cambria" w:hAnsi="Cambria"/>
                <w:b/>
                <w:sz w:val="20"/>
              </w:rPr>
              <w:t>Infrared Remotes</w:t>
            </w:r>
            <w:r w:rsidRPr="00D520EB">
              <w:rPr>
                <w:rFonts w:ascii="Cambria" w:hAnsi="Cambria"/>
                <w:b/>
                <w:sz w:val="20"/>
              </w:rPr>
              <w:t xml:space="preserve"> </w:t>
            </w:r>
            <w:r w:rsidRPr="00D520EB">
              <w:rPr>
                <w:rFonts w:ascii="Cambria" w:hAnsi="Cambria"/>
                <w:b/>
                <w:sz w:val="20"/>
              </w:rPr>
              <w:br/>
            </w:r>
            <w:r>
              <w:rPr>
                <w:rFonts w:ascii="Cambria" w:hAnsi="Cambria"/>
                <w:b/>
                <w:sz w:val="20"/>
              </w:rPr>
              <w:t>Goal</w:t>
            </w:r>
            <w:r w:rsidRPr="00D520EB">
              <w:rPr>
                <w:rFonts w:ascii="Cambria" w:hAnsi="Cambria"/>
                <w:b/>
                <w:sz w:val="20"/>
              </w:rPr>
              <w:t xml:space="preserve">: </w:t>
            </w:r>
            <w:r w:rsidRPr="00D520EB">
              <w:rPr>
                <w:rFonts w:ascii="Cambria" w:hAnsi="Cambria"/>
                <w:sz w:val="20"/>
              </w:rPr>
              <w:t>Students will</w:t>
            </w:r>
            <w:r>
              <w:rPr>
                <w:rFonts w:ascii="Cambria" w:hAnsi="Cambria"/>
                <w:sz w:val="20"/>
              </w:rPr>
              <w:t xml:space="preserve"> design, construct and </w:t>
            </w:r>
            <w:r w:rsidRPr="00D520EB">
              <w:rPr>
                <w:rFonts w:ascii="Cambria" w:hAnsi="Cambria"/>
                <w:sz w:val="20"/>
              </w:rPr>
              <w:t xml:space="preserve">understand </w:t>
            </w:r>
            <w:r>
              <w:rPr>
                <w:rFonts w:ascii="Cambria" w:hAnsi="Cambria"/>
                <w:sz w:val="20"/>
              </w:rPr>
              <w:t xml:space="preserve">Infrared transmitters and receivers </w:t>
            </w:r>
          </w:p>
        </w:tc>
      </w:tr>
      <w:tr w:rsidR="003E1781" w:rsidRPr="00D520EB" w:rsidTr="009C1A39">
        <w:trPr>
          <w:trHeight w:val="415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Pr="00D520EB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Objective</w:t>
            </w:r>
            <w:r w:rsidRPr="00D520EB">
              <w:rPr>
                <w:rFonts w:ascii="Cambria" w:hAnsi="Cambria"/>
                <w:b/>
                <w:sz w:val="20"/>
              </w:rPr>
              <w:t>: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Pr="00D520EB" w:rsidRDefault="003E1781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Below  (1)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Pr="00D520EB" w:rsidRDefault="003E1781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Approaching (2)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Pr="00D520EB" w:rsidRDefault="003E1781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Proficient (3)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Pr="00D520EB" w:rsidRDefault="003E1781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Advanced (4)</w:t>
            </w:r>
          </w:p>
        </w:tc>
      </w:tr>
      <w:tr w:rsidR="003E1781" w:rsidRPr="00D520EB" w:rsidTr="009C1A39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Pr="00D520EB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A.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Describe the functions of a transmitter and a receiver in communication system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Pr="00D520EB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description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Pr="00D520EB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Awareness of need for transmitter and receiver, but unclear about the function of each one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Pr="00D520EB" w:rsidRDefault="003E1781" w:rsidP="009C1A39">
            <w:pPr>
              <w:pStyle w:val="Header"/>
              <w:tabs>
                <w:tab w:val="clear" w:pos="4320"/>
                <w:tab w:val="clear" w:pos="8640"/>
              </w:tabs>
              <w:ind w:right="6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Describe how the transmitter sends out a signal, which the receiver is able to detect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Pr="00D520EB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sz w:val="20"/>
              </w:rPr>
              <w:t xml:space="preserve">(3) + </w:t>
            </w:r>
            <w:r>
              <w:rPr>
                <w:rFonts w:ascii="Cambria" w:hAnsi="Cambria"/>
                <w:sz w:val="20"/>
              </w:rPr>
              <w:t>able to provide multiple examples of receiver/transmitter systems, and the type of signal used by each system</w:t>
            </w:r>
          </w:p>
        </w:tc>
      </w:tr>
      <w:tr w:rsidR="003E1781" w:rsidRPr="00D520EB" w:rsidTr="009C1A39">
        <w:trPr>
          <w:trHeight w:val="70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Pr="00D520EB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B.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Create and test an Infrared transmitter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Pr="00D520EB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transmitter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Pr="00D520EB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Transmitter does not have a switch </w:t>
            </w:r>
            <w:r w:rsidRPr="001D31FB">
              <w:rPr>
                <w:rFonts w:ascii="Cambria" w:hAnsi="Cambria"/>
                <w:sz w:val="20"/>
                <w:u w:val="single"/>
              </w:rPr>
              <w:t>and/or</w:t>
            </w:r>
            <w:r>
              <w:rPr>
                <w:rFonts w:ascii="Cambria" w:hAnsi="Cambria"/>
                <w:sz w:val="20"/>
              </w:rPr>
              <w:t xml:space="preserve"> student did not test it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Pr="00D520EB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Transmitter is controlled a switch and student can demonstrate when it is on or off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Pr="00D520EB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(3) + already making receiver</w:t>
            </w:r>
          </w:p>
        </w:tc>
      </w:tr>
      <w:tr w:rsidR="003E1781" w:rsidRPr="00D520EB" w:rsidTr="009C1A39">
        <w:trPr>
          <w:trHeight w:val="70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Pr="00D520EB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C. Create and test and Infrared receiver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receiver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Receiver does not work reliably </w:t>
            </w:r>
            <w:r w:rsidRPr="00FF566B">
              <w:rPr>
                <w:rFonts w:ascii="Cambria" w:hAnsi="Cambria"/>
                <w:sz w:val="20"/>
                <w:u w:val="single"/>
              </w:rPr>
              <w:t>and/or</w:t>
            </w:r>
            <w:r>
              <w:rPr>
                <w:rFonts w:ascii="Cambria" w:hAnsi="Cambria"/>
                <w:sz w:val="20"/>
              </w:rPr>
              <w:t xml:space="preserve"> no evidence of testing and troubleshooting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Receiver works reliably and student can demonstrate how to test it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(3) + able to help other students test and troubleshoot </w:t>
            </w:r>
            <w:r w:rsidRPr="00FF566B">
              <w:rPr>
                <w:rFonts w:ascii="Cambria" w:hAnsi="Cambria"/>
                <w:sz w:val="20"/>
                <w:u w:val="single"/>
              </w:rPr>
              <w:t>and/or</w:t>
            </w:r>
            <w:r>
              <w:rPr>
                <w:rFonts w:ascii="Cambria" w:hAnsi="Cambria"/>
                <w:sz w:val="20"/>
              </w:rPr>
              <w:t xml:space="preserve"> finds multiple ways to test receiver</w:t>
            </w:r>
          </w:p>
        </w:tc>
      </w:tr>
      <w:tr w:rsidR="003E1781" w:rsidRPr="00D520EB" w:rsidTr="009C1A39">
        <w:trPr>
          <w:trHeight w:val="70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Pr="00D520EB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D. Test and troubleshoot transmitter/receiver pair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pair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Transmitter or receiver does not function reliably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Can demonstrate how to use transmitter to turn receiver on and off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(3) + student is performing experiments with transmitter/receiver pair to find out what materials will reflect or pass Infrared light</w:t>
            </w:r>
          </w:p>
        </w:tc>
      </w:tr>
      <w:tr w:rsidR="003E1781" w:rsidRPr="00622E7F" w:rsidTr="009C1A39">
        <w:trPr>
          <w:trHeight w:val="83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E. Writing and drawing for communication and reflection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writing or drawing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Writing and/or drawing are unclear or incomplete, showing minimal understanding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Both writing and drawing showing parts, construction and both circuit diagrams accurately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81" w:rsidRDefault="003E1781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(3) + descriptions of experiments that were performed </w:t>
            </w:r>
            <w:r w:rsidRPr="00393FF3">
              <w:rPr>
                <w:rFonts w:ascii="Cambria" w:hAnsi="Cambria"/>
                <w:sz w:val="20"/>
                <w:u w:val="single"/>
              </w:rPr>
              <w:t>and/or</w:t>
            </w:r>
            <w:r>
              <w:rPr>
                <w:rFonts w:ascii="Cambria" w:hAnsi="Cambria"/>
                <w:sz w:val="20"/>
              </w:rPr>
              <w:t xml:space="preserve"> ideas for projects using remotes</w:t>
            </w:r>
          </w:p>
        </w:tc>
      </w:tr>
    </w:tbl>
    <w:p w:rsidR="003E1781" w:rsidRDefault="003E1781" w:rsidP="003E1781">
      <w:pPr>
        <w:rPr>
          <w:rFonts w:ascii="Cambria" w:hAnsi="Cambria"/>
        </w:rPr>
      </w:pPr>
    </w:p>
    <w:p w:rsidR="006E185E" w:rsidRPr="003E1781" w:rsidRDefault="003E1781" w:rsidP="003E1781"/>
    <w:sectPr w:rsidR="006E185E" w:rsidRPr="003E1781" w:rsidSect="000611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5CC0"/>
    <w:rsid w:val="003E1781"/>
    <w:rsid w:val="00435CC0"/>
    <w:rsid w:val="00D82D6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C0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5CC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City College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Benenson</dc:creator>
  <cp:keywords/>
  <cp:lastModifiedBy>Gary Benenson</cp:lastModifiedBy>
  <cp:revision>2</cp:revision>
  <dcterms:created xsi:type="dcterms:W3CDTF">2011-07-28T15:48:00Z</dcterms:created>
  <dcterms:modified xsi:type="dcterms:W3CDTF">2011-11-11T20:27:00Z</dcterms:modified>
</cp:coreProperties>
</file>